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766" w:rsidRDefault="00C24766">
      <w:pPr>
        <w:rPr>
          <w:rFonts w:ascii="Verdana" w:hAnsi="Verdana"/>
          <w:b/>
          <w:sz w:val="20"/>
          <w:szCs w:val="20"/>
        </w:rPr>
      </w:pPr>
    </w:p>
    <w:p w:rsidR="00C24766" w:rsidRDefault="00C24766">
      <w:pPr>
        <w:rPr>
          <w:rFonts w:ascii="Verdana" w:hAnsi="Verdana"/>
          <w:b/>
          <w:sz w:val="20"/>
          <w:szCs w:val="20"/>
        </w:rPr>
      </w:pPr>
    </w:p>
    <w:p w:rsidR="000245B6" w:rsidRPr="000245B6" w:rsidRDefault="00D523C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Subterráneos de Buenos Aires, </w:t>
      </w:r>
      <w:r w:rsidR="002E2B2B">
        <w:rPr>
          <w:rFonts w:ascii="Verdana" w:hAnsi="Verdana"/>
          <w:b/>
          <w:sz w:val="20"/>
          <w:szCs w:val="20"/>
        </w:rPr>
        <w:t xml:space="preserve">elegida para presidir </w:t>
      </w:r>
      <w:r w:rsidR="000245B6" w:rsidRPr="000245B6">
        <w:rPr>
          <w:rFonts w:ascii="Verdana" w:hAnsi="Verdana"/>
          <w:b/>
          <w:sz w:val="20"/>
          <w:szCs w:val="20"/>
        </w:rPr>
        <w:t>ALAMYS</w:t>
      </w:r>
      <w:r w:rsidR="002E2B2B">
        <w:rPr>
          <w:rFonts w:ascii="Verdana" w:hAnsi="Verdana"/>
          <w:b/>
          <w:sz w:val="20"/>
          <w:szCs w:val="20"/>
        </w:rPr>
        <w:t xml:space="preserve"> por dos años</w:t>
      </w:r>
    </w:p>
    <w:p w:rsidR="00421430" w:rsidRPr="00C24766" w:rsidRDefault="00863793" w:rsidP="000245B6">
      <w:pPr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SBASE</w:t>
      </w:r>
      <w:r w:rsidR="00C24766">
        <w:rPr>
          <w:rFonts w:ascii="Verdana" w:hAnsi="Verdana"/>
          <w:sz w:val="20"/>
          <w:szCs w:val="20"/>
        </w:rPr>
        <w:t xml:space="preserve"> </w:t>
      </w:r>
      <w:r w:rsidR="00421430" w:rsidRPr="00C24766">
        <w:rPr>
          <w:rFonts w:ascii="Verdana" w:hAnsi="Verdana"/>
          <w:i/>
          <w:sz w:val="20"/>
          <w:szCs w:val="20"/>
        </w:rPr>
        <w:t>fue designad</w:t>
      </w:r>
      <w:r w:rsidR="002E2B2B">
        <w:rPr>
          <w:rFonts w:ascii="Verdana" w:hAnsi="Verdana"/>
          <w:i/>
          <w:sz w:val="20"/>
          <w:szCs w:val="20"/>
        </w:rPr>
        <w:t>a</w:t>
      </w:r>
      <w:r w:rsidR="00421430" w:rsidRPr="00C24766">
        <w:rPr>
          <w:rFonts w:ascii="Verdana" w:hAnsi="Verdana"/>
          <w:i/>
          <w:sz w:val="20"/>
          <w:szCs w:val="20"/>
        </w:rPr>
        <w:t xml:space="preserve"> como </w:t>
      </w:r>
      <w:r w:rsidR="00E56C0D">
        <w:rPr>
          <w:rFonts w:ascii="Verdana" w:hAnsi="Verdana"/>
          <w:i/>
          <w:sz w:val="20"/>
          <w:szCs w:val="20"/>
        </w:rPr>
        <w:t>máxima autoridad</w:t>
      </w:r>
      <w:r w:rsidR="00C24766" w:rsidRPr="00C24766">
        <w:rPr>
          <w:rFonts w:ascii="Verdana" w:hAnsi="Verdana"/>
          <w:i/>
          <w:sz w:val="20"/>
          <w:szCs w:val="20"/>
        </w:rPr>
        <w:t xml:space="preserve"> de la Asociación Latinoamericana de Metros y Subterráneos</w:t>
      </w:r>
      <w:r w:rsidR="00C24766">
        <w:rPr>
          <w:rFonts w:ascii="Verdana" w:hAnsi="Verdana"/>
          <w:i/>
          <w:sz w:val="20"/>
          <w:szCs w:val="20"/>
        </w:rPr>
        <w:t xml:space="preserve"> (ALAMYS) </w:t>
      </w:r>
      <w:r w:rsidR="00C24766" w:rsidRPr="00C24766">
        <w:rPr>
          <w:rFonts w:ascii="Verdana" w:hAnsi="Verdana"/>
          <w:i/>
          <w:sz w:val="20"/>
          <w:szCs w:val="20"/>
        </w:rPr>
        <w:t>que agrupa a más de 80 miembros del sector del transporte público de todo el mundo.</w:t>
      </w:r>
    </w:p>
    <w:p w:rsidR="000245B6" w:rsidRDefault="0046050B" w:rsidP="000245B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de Buenos Aires, </w:t>
      </w:r>
      <w:r w:rsidR="00D523CD">
        <w:rPr>
          <w:rFonts w:ascii="Verdana" w:hAnsi="Verdana"/>
          <w:sz w:val="20"/>
          <w:szCs w:val="20"/>
        </w:rPr>
        <w:t>14</w:t>
      </w:r>
      <w:r>
        <w:rPr>
          <w:rFonts w:ascii="Verdana" w:hAnsi="Verdana"/>
          <w:sz w:val="20"/>
          <w:szCs w:val="20"/>
        </w:rPr>
        <w:t xml:space="preserve"> de noviembre de 2017).- </w:t>
      </w:r>
      <w:r w:rsidR="00421430">
        <w:rPr>
          <w:rFonts w:ascii="Verdana" w:hAnsi="Verdana"/>
          <w:sz w:val="20"/>
          <w:szCs w:val="20"/>
        </w:rPr>
        <w:t xml:space="preserve">Subterráneos de Buenos Aires S.E. (SBASE) </w:t>
      </w:r>
      <w:r w:rsidR="000245B6">
        <w:rPr>
          <w:rFonts w:ascii="Verdana" w:hAnsi="Verdana"/>
          <w:sz w:val="20"/>
          <w:szCs w:val="20"/>
        </w:rPr>
        <w:t xml:space="preserve">fue </w:t>
      </w:r>
      <w:r w:rsidR="00863793">
        <w:rPr>
          <w:rFonts w:ascii="Verdana" w:hAnsi="Verdana"/>
          <w:sz w:val="20"/>
          <w:szCs w:val="20"/>
        </w:rPr>
        <w:t>elegid</w:t>
      </w:r>
      <w:r w:rsidR="002E2B2B">
        <w:rPr>
          <w:rFonts w:ascii="Verdana" w:hAnsi="Verdana"/>
          <w:sz w:val="20"/>
          <w:szCs w:val="20"/>
        </w:rPr>
        <w:t>a</w:t>
      </w:r>
      <w:r w:rsidR="000245B6">
        <w:rPr>
          <w:rFonts w:ascii="Verdana" w:hAnsi="Verdana"/>
          <w:sz w:val="20"/>
          <w:szCs w:val="20"/>
        </w:rPr>
        <w:t xml:space="preserve"> </w:t>
      </w:r>
      <w:r w:rsidR="008A0824">
        <w:rPr>
          <w:rFonts w:ascii="Verdana" w:hAnsi="Verdana"/>
          <w:sz w:val="20"/>
          <w:szCs w:val="20"/>
        </w:rPr>
        <w:t>para presidir</w:t>
      </w:r>
      <w:bookmarkStart w:id="0" w:name="_GoBack"/>
      <w:bookmarkEnd w:id="0"/>
      <w:r w:rsidR="000245B6">
        <w:rPr>
          <w:rFonts w:ascii="Verdana" w:hAnsi="Verdana"/>
          <w:sz w:val="20"/>
          <w:szCs w:val="20"/>
        </w:rPr>
        <w:t xml:space="preserve"> </w:t>
      </w:r>
      <w:r w:rsidR="00C24766">
        <w:rPr>
          <w:rFonts w:ascii="Verdana" w:hAnsi="Verdana"/>
          <w:sz w:val="20"/>
          <w:szCs w:val="20"/>
        </w:rPr>
        <w:t>la Asociación Latinoamericana de Metros y Subterráneos (ALAMYS)</w:t>
      </w:r>
      <w:r w:rsidR="000245B6">
        <w:rPr>
          <w:rFonts w:ascii="Verdana" w:hAnsi="Verdana"/>
          <w:sz w:val="20"/>
          <w:szCs w:val="20"/>
        </w:rPr>
        <w:t xml:space="preserve"> que agrupa a </w:t>
      </w:r>
      <w:r w:rsidR="00421430">
        <w:rPr>
          <w:rFonts w:ascii="Verdana" w:hAnsi="Verdana"/>
          <w:sz w:val="20"/>
          <w:szCs w:val="20"/>
        </w:rPr>
        <w:t xml:space="preserve">más de 80 </w:t>
      </w:r>
      <w:r w:rsidR="000245B6">
        <w:rPr>
          <w:rFonts w:ascii="Verdana" w:hAnsi="Verdana"/>
          <w:sz w:val="20"/>
          <w:szCs w:val="20"/>
        </w:rPr>
        <w:t>miembros del sector del transporte público de todo el mundo.</w:t>
      </w:r>
    </w:p>
    <w:p w:rsidR="000245B6" w:rsidRDefault="00421430" w:rsidP="000245B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ese sentido, </w:t>
      </w:r>
      <w:r w:rsidR="00863793">
        <w:rPr>
          <w:rFonts w:ascii="Verdana" w:hAnsi="Verdana"/>
          <w:sz w:val="20"/>
          <w:szCs w:val="20"/>
        </w:rPr>
        <w:t>SBASE</w:t>
      </w:r>
      <w:r>
        <w:rPr>
          <w:rFonts w:ascii="Verdana" w:hAnsi="Verdana"/>
          <w:sz w:val="20"/>
          <w:szCs w:val="20"/>
        </w:rPr>
        <w:t xml:space="preserve">, que hasta el momento </w:t>
      </w:r>
      <w:r w:rsidR="00863793">
        <w:rPr>
          <w:rFonts w:ascii="Verdana" w:hAnsi="Verdana"/>
          <w:sz w:val="20"/>
          <w:szCs w:val="20"/>
        </w:rPr>
        <w:t>ocupaba la vicepresidencia</w:t>
      </w:r>
      <w:r>
        <w:rPr>
          <w:rFonts w:ascii="Verdana" w:hAnsi="Verdana"/>
          <w:sz w:val="20"/>
          <w:szCs w:val="20"/>
        </w:rPr>
        <w:t xml:space="preserve"> 1º</w:t>
      </w:r>
      <w:r w:rsidR="00C24766">
        <w:rPr>
          <w:rFonts w:ascii="Verdana" w:hAnsi="Verdana"/>
          <w:sz w:val="20"/>
          <w:szCs w:val="20"/>
        </w:rPr>
        <w:t xml:space="preserve"> de la </w:t>
      </w:r>
      <w:r w:rsidR="00E56C0D">
        <w:rPr>
          <w:rFonts w:ascii="Verdana" w:hAnsi="Verdana"/>
          <w:sz w:val="20"/>
          <w:szCs w:val="20"/>
        </w:rPr>
        <w:t>entidad</w:t>
      </w:r>
      <w:r>
        <w:rPr>
          <w:rFonts w:ascii="Verdana" w:hAnsi="Verdana"/>
          <w:sz w:val="20"/>
          <w:szCs w:val="20"/>
        </w:rPr>
        <w:t>, fue elect</w:t>
      </w:r>
      <w:r w:rsidR="008A0824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 para ocupar el cargo durante el período 2018 -2020 en el</w:t>
      </w:r>
      <w:r w:rsidR="00C24766">
        <w:rPr>
          <w:rFonts w:ascii="Verdana" w:hAnsi="Verdana"/>
          <w:sz w:val="20"/>
          <w:szCs w:val="20"/>
        </w:rPr>
        <w:t xml:space="preserve"> marco del</w:t>
      </w:r>
      <w:r>
        <w:rPr>
          <w:rFonts w:ascii="Verdana" w:hAnsi="Verdana"/>
          <w:sz w:val="20"/>
          <w:szCs w:val="20"/>
        </w:rPr>
        <w:t xml:space="preserve"> Congreso Anual y la 31º Asamblea General que se está </w:t>
      </w:r>
      <w:r w:rsidR="00C24766">
        <w:rPr>
          <w:rFonts w:ascii="Verdana" w:hAnsi="Verdana"/>
          <w:sz w:val="20"/>
          <w:szCs w:val="20"/>
        </w:rPr>
        <w:t>desarrollando</w:t>
      </w:r>
      <w:r>
        <w:rPr>
          <w:rFonts w:ascii="Verdana" w:hAnsi="Verdana"/>
          <w:sz w:val="20"/>
          <w:szCs w:val="20"/>
        </w:rPr>
        <w:t xml:space="preserve"> en la ciudad de Barcelona.</w:t>
      </w:r>
    </w:p>
    <w:p w:rsidR="00D523CD" w:rsidRDefault="00D523CD" w:rsidP="000245B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Al respecto, </w:t>
      </w:r>
      <w:r w:rsidR="00863793">
        <w:rPr>
          <w:rFonts w:ascii="Verdana" w:hAnsi="Verdana"/>
          <w:sz w:val="20"/>
          <w:szCs w:val="20"/>
        </w:rPr>
        <w:t xml:space="preserve">el presidente de SBASE, Eduardo De Montmollin, </w:t>
      </w:r>
      <w:r>
        <w:rPr>
          <w:rFonts w:ascii="Verdana" w:hAnsi="Verdana"/>
          <w:sz w:val="20"/>
          <w:szCs w:val="20"/>
        </w:rPr>
        <w:t>afirmó: “Es un orgullo, tanto para mí como para el subte</w:t>
      </w:r>
      <w:r w:rsidR="00D840B2">
        <w:rPr>
          <w:rFonts w:ascii="Verdana" w:hAnsi="Verdana"/>
          <w:sz w:val="20"/>
          <w:szCs w:val="20"/>
        </w:rPr>
        <w:t xml:space="preserve"> de Buenos Aires</w:t>
      </w:r>
      <w:r>
        <w:rPr>
          <w:rFonts w:ascii="Verdana" w:hAnsi="Verdana"/>
          <w:sz w:val="20"/>
          <w:szCs w:val="20"/>
        </w:rPr>
        <w:t xml:space="preserve">, poder representar a esta asociación de tanto prestigio en todo el mundo. </w:t>
      </w:r>
      <w:r w:rsidR="00D840B2">
        <w:rPr>
          <w:rFonts w:ascii="Verdana" w:hAnsi="Verdana"/>
          <w:sz w:val="20"/>
          <w:szCs w:val="20"/>
        </w:rPr>
        <w:t>Tenemos un objetivo claro que</w:t>
      </w:r>
      <w:r>
        <w:rPr>
          <w:rFonts w:ascii="Verdana" w:hAnsi="Verdana"/>
          <w:sz w:val="20"/>
          <w:szCs w:val="20"/>
        </w:rPr>
        <w:t xml:space="preserve"> </w:t>
      </w:r>
      <w:r w:rsidR="00D840B2">
        <w:rPr>
          <w:rFonts w:ascii="Verdana" w:hAnsi="Verdana"/>
          <w:sz w:val="20"/>
          <w:szCs w:val="20"/>
        </w:rPr>
        <w:t>es fortalecer los</w:t>
      </w:r>
      <w:r w:rsidRPr="00D523CD">
        <w:rPr>
          <w:rFonts w:ascii="Verdana" w:hAnsi="Verdana"/>
          <w:sz w:val="20"/>
          <w:szCs w:val="20"/>
        </w:rPr>
        <w:t xml:space="preserve"> lazos a </w:t>
      </w:r>
      <w:r w:rsidR="00D840B2">
        <w:rPr>
          <w:rFonts w:ascii="Verdana" w:hAnsi="Verdana"/>
          <w:sz w:val="20"/>
          <w:szCs w:val="20"/>
        </w:rPr>
        <w:t xml:space="preserve">nivel regional e internacional para </w:t>
      </w:r>
      <w:r w:rsidRPr="00D523CD">
        <w:rPr>
          <w:rFonts w:ascii="Verdana" w:hAnsi="Verdana"/>
          <w:sz w:val="20"/>
          <w:szCs w:val="20"/>
        </w:rPr>
        <w:t>impulsar nuevos acuerdos y encuentros que deriven en la expansión de los sistemas ferroviarios de Latinoamérica”</w:t>
      </w:r>
      <w:r w:rsidR="00E56C0D">
        <w:rPr>
          <w:rFonts w:ascii="Verdana" w:hAnsi="Verdana"/>
          <w:sz w:val="20"/>
          <w:szCs w:val="20"/>
        </w:rPr>
        <w:t>.</w:t>
      </w:r>
    </w:p>
    <w:p w:rsidR="00E56C0D" w:rsidRDefault="00D523CD" w:rsidP="000245B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 agregó: “Vamos a continuar por este camino de transformación que iniciamos en 2013</w:t>
      </w:r>
      <w:r w:rsidR="00E56C0D">
        <w:rPr>
          <w:rFonts w:ascii="Verdana" w:hAnsi="Verdana"/>
          <w:sz w:val="20"/>
          <w:szCs w:val="20"/>
        </w:rPr>
        <w:t>, que nos ha permitido modernizar el subte y lograr que cada vez más pasajeros lo elijan a diario”.</w:t>
      </w:r>
    </w:p>
    <w:p w:rsidR="00421430" w:rsidRDefault="00421430" w:rsidP="000245B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 el lema “</w:t>
      </w:r>
      <w:r w:rsidRPr="00421430">
        <w:rPr>
          <w:rFonts w:ascii="Verdana" w:hAnsi="Verdana"/>
          <w:sz w:val="20"/>
          <w:szCs w:val="20"/>
        </w:rPr>
        <w:t>El transporte público como protagonista en la mejora de nuestra calidad de vida”,</w:t>
      </w:r>
      <w:r w:rsidR="00C24766" w:rsidRPr="00C24766">
        <w:rPr>
          <w:rFonts w:ascii="Verdana" w:hAnsi="Verdana"/>
          <w:sz w:val="20"/>
          <w:szCs w:val="20"/>
        </w:rPr>
        <w:t xml:space="preserve"> </w:t>
      </w:r>
      <w:r w:rsidR="00C24766">
        <w:rPr>
          <w:rFonts w:ascii="Verdana" w:hAnsi="Verdana"/>
          <w:sz w:val="20"/>
          <w:szCs w:val="20"/>
        </w:rPr>
        <w:t>del 12 al 16 de noviembre,</w:t>
      </w:r>
      <w:r w:rsidRPr="00421430">
        <w:rPr>
          <w:rFonts w:ascii="Verdana" w:hAnsi="Verdana"/>
          <w:sz w:val="20"/>
          <w:szCs w:val="20"/>
        </w:rPr>
        <w:t xml:space="preserve"> los miembros intercambiarán experiencias, necesidades y diversos proyectos que apunten a mejorar el servicio </w:t>
      </w:r>
      <w:r>
        <w:rPr>
          <w:rFonts w:ascii="Verdana" w:hAnsi="Verdana"/>
          <w:sz w:val="20"/>
          <w:szCs w:val="20"/>
        </w:rPr>
        <w:t>en los sistemas de transporte</w:t>
      </w:r>
      <w:r w:rsidRPr="00421430">
        <w:rPr>
          <w:rFonts w:ascii="Verdana" w:hAnsi="Verdana"/>
          <w:sz w:val="20"/>
          <w:szCs w:val="20"/>
        </w:rPr>
        <w:t xml:space="preserve"> ferroviario</w:t>
      </w:r>
      <w:r>
        <w:rPr>
          <w:rFonts w:ascii="Verdana" w:hAnsi="Verdana"/>
          <w:sz w:val="20"/>
          <w:szCs w:val="20"/>
        </w:rPr>
        <w:t>.</w:t>
      </w:r>
      <w:r w:rsidR="002E2B2B">
        <w:rPr>
          <w:rFonts w:ascii="Verdana" w:hAnsi="Verdana"/>
          <w:sz w:val="20"/>
          <w:szCs w:val="20"/>
        </w:rPr>
        <w:t xml:space="preserve"> En el congreso, SBASE está siendo representada por su vicepresidente, Edgardo Campelo. </w:t>
      </w:r>
    </w:p>
    <w:p w:rsidR="00421430" w:rsidRDefault="0046050B" w:rsidP="00421430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ALAMYS se constituyó en 1986 y, desde entonces, SBASE participa como miembro principal de los encuentros para compartir experiencias y promover conocimientos que permitan implementar mejores prácticas en el subte, promoviendo la movilidad sustentable y mejorando la calidad de vida.</w:t>
      </w:r>
    </w:p>
    <w:p w:rsidR="0046050B" w:rsidRPr="00421430" w:rsidRDefault="0046050B" w:rsidP="00421430">
      <w:pPr>
        <w:spacing w:after="240" w:line="276" w:lineRule="auto"/>
        <w:jc w:val="both"/>
      </w:pPr>
      <w:r w:rsidRPr="008173E4">
        <w:rPr>
          <w:rFonts w:ascii="Verdana" w:hAnsi="Verdana"/>
          <w:sz w:val="20"/>
          <w:szCs w:val="20"/>
        </w:rPr>
        <w:t>Asimismo, Subterráneos de Buenos Aires mantiene contacto con importantes empresas y asociaciones internacionales del sector, con el objeto de desarrollar, en conjunto, políticas para la optimización de recursos, la ejecución de proyectos de infraestructura y la mejora de servicios al usuario.</w:t>
      </w:r>
      <w:r w:rsidR="00D523CD">
        <w:rPr>
          <w:rFonts w:ascii="Verdana" w:hAnsi="Verdana"/>
          <w:sz w:val="20"/>
          <w:szCs w:val="20"/>
        </w:rPr>
        <w:t xml:space="preserve"> </w:t>
      </w:r>
    </w:p>
    <w:p w:rsidR="0046050B" w:rsidRPr="0046050B" w:rsidRDefault="0046050B" w:rsidP="000245B6">
      <w:pPr>
        <w:jc w:val="both"/>
        <w:rPr>
          <w:lang w:val="es-ES"/>
        </w:rPr>
      </w:pPr>
    </w:p>
    <w:sectPr w:rsidR="0046050B" w:rsidRPr="0046050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766" w:rsidRDefault="00C24766" w:rsidP="00C24766">
      <w:pPr>
        <w:spacing w:after="0" w:line="240" w:lineRule="auto"/>
      </w:pPr>
      <w:r>
        <w:separator/>
      </w:r>
    </w:p>
  </w:endnote>
  <w:endnote w:type="continuationSeparator" w:id="0">
    <w:p w:rsidR="00C24766" w:rsidRDefault="00C24766" w:rsidP="00C24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766" w:rsidRDefault="00C24766" w:rsidP="00C24766">
      <w:pPr>
        <w:spacing w:after="0" w:line="240" w:lineRule="auto"/>
      </w:pPr>
      <w:r>
        <w:separator/>
      </w:r>
    </w:p>
  </w:footnote>
  <w:footnote w:type="continuationSeparator" w:id="0">
    <w:p w:rsidR="00C24766" w:rsidRDefault="00C24766" w:rsidP="00C24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766" w:rsidRDefault="00C24766">
    <w:pPr>
      <w:pStyle w:val="Encabezado"/>
    </w:pPr>
    <w:r w:rsidRPr="009E64FE">
      <w:rPr>
        <w:noProof/>
        <w:lang w:eastAsia="es-AR"/>
      </w:rPr>
      <w:drawing>
        <wp:anchor distT="0" distB="0" distL="114300" distR="114300" simplePos="0" relativeHeight="251659264" behindDoc="0" locked="0" layoutInCell="1" allowOverlap="1" wp14:anchorId="38C4F0D8" wp14:editId="76585D11">
          <wp:simplePos x="0" y="0"/>
          <wp:positionH relativeFrom="margin">
            <wp:align>right</wp:align>
          </wp:positionH>
          <wp:positionV relativeFrom="paragraph">
            <wp:posOffset>-15240</wp:posOffset>
          </wp:positionV>
          <wp:extent cx="700405" cy="691515"/>
          <wp:effectExtent l="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50B"/>
    <w:rsid w:val="000245B6"/>
    <w:rsid w:val="002E2B2B"/>
    <w:rsid w:val="00421430"/>
    <w:rsid w:val="0046050B"/>
    <w:rsid w:val="00863793"/>
    <w:rsid w:val="008A0824"/>
    <w:rsid w:val="00AA1DF2"/>
    <w:rsid w:val="00C24766"/>
    <w:rsid w:val="00D523CD"/>
    <w:rsid w:val="00D840B2"/>
    <w:rsid w:val="00E5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0537D35-A655-41A5-97D1-8A986594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46050B"/>
    <w:pPr>
      <w:spacing w:after="0" w:line="240" w:lineRule="auto"/>
    </w:pPr>
    <w:rPr>
      <w:rFonts w:ascii="Calibri" w:eastAsia="Calibri" w:hAnsi="Calibri" w:cs="Calibri"/>
      <w:color w:val="00000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C247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4766"/>
  </w:style>
  <w:style w:type="paragraph" w:styleId="Piedepgina">
    <w:name w:val="footer"/>
    <w:basedOn w:val="Normal"/>
    <w:link w:val="PiedepginaCar"/>
    <w:uiPriority w:val="99"/>
    <w:unhideWhenUsed/>
    <w:rsid w:val="00C247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4766"/>
  </w:style>
  <w:style w:type="paragraph" w:styleId="Textodeglobo">
    <w:name w:val="Balloon Text"/>
    <w:basedOn w:val="Normal"/>
    <w:link w:val="TextodegloboCar"/>
    <w:uiPriority w:val="99"/>
    <w:semiHidden/>
    <w:unhideWhenUsed/>
    <w:rsid w:val="00C2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4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359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5</cp:revision>
  <cp:lastPrinted>2017-11-13T18:36:00Z</cp:lastPrinted>
  <dcterms:created xsi:type="dcterms:W3CDTF">2017-11-13T16:54:00Z</dcterms:created>
  <dcterms:modified xsi:type="dcterms:W3CDTF">2017-11-14T13:26:00Z</dcterms:modified>
</cp:coreProperties>
</file>